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00D574" w14:textId="77777777" w:rsidR="008211A3" w:rsidRDefault="008211A3">
      <w:pPr>
        <w:tabs>
          <w:tab w:val="center" w:pos="4680"/>
        </w:tabs>
      </w:pPr>
      <w:r>
        <w:tab/>
      </w:r>
      <w:r>
        <w:rPr>
          <w:b/>
          <w:bCs/>
          <w:sz w:val="30"/>
          <w:szCs w:val="30"/>
        </w:rPr>
        <w:t>MAINE HISTORIC PRESERVATION COMMISSION</w:t>
      </w:r>
    </w:p>
    <w:p w14:paraId="5509B807" w14:textId="77777777" w:rsidR="008211A3" w:rsidRDefault="008211A3"/>
    <w:p w14:paraId="70E5CC2B" w14:textId="77777777" w:rsidR="008211A3" w:rsidRDefault="008211A3">
      <w:pPr>
        <w:tabs>
          <w:tab w:val="center" w:pos="4680"/>
        </w:tabs>
      </w:pPr>
      <w:r>
        <w:tab/>
      </w:r>
      <w:r>
        <w:rPr>
          <w:b/>
          <w:bCs/>
          <w:sz w:val="28"/>
          <w:szCs w:val="28"/>
          <w:u w:val="single"/>
        </w:rPr>
        <w:t>Inventory Data for Municipal Growth Management Plans</w:t>
      </w:r>
    </w:p>
    <w:p w14:paraId="3AD66F7A" w14:textId="77777777" w:rsidR="008211A3" w:rsidRDefault="008211A3"/>
    <w:p w14:paraId="4F7F7DDA" w14:textId="77777777" w:rsidR="008211A3" w:rsidRDefault="008211A3"/>
    <w:p w14:paraId="690BE890" w14:textId="77777777" w:rsidR="008211A3" w:rsidRDefault="008211A3">
      <w:pPr>
        <w:tabs>
          <w:tab w:val="left" w:pos="-1440"/>
        </w:tabs>
        <w:ind w:left="1440" w:hanging="1440"/>
      </w:pPr>
      <w:r>
        <w:t>Resource:</w:t>
      </w:r>
      <w:proofErr w:type="gramStart"/>
      <w:r>
        <w:tab/>
      </w:r>
      <w:r>
        <w:rPr>
          <w:u w:val="single"/>
        </w:rPr>
        <w:t xml:space="preserve">  X</w:t>
      </w:r>
      <w:proofErr w:type="gramEnd"/>
      <w:r>
        <w:rPr>
          <w:u w:val="single"/>
        </w:rPr>
        <w:t xml:space="preserve">  </w:t>
      </w:r>
      <w:r>
        <w:t xml:space="preserve">  Prehistoric Archaeological Sites: Arthur Spiess</w:t>
      </w:r>
    </w:p>
    <w:p w14:paraId="08E5CA63" w14:textId="77777777" w:rsidR="008211A3" w:rsidRDefault="008211A3"/>
    <w:p w14:paraId="7291E4EB" w14:textId="77777777" w:rsidR="008211A3" w:rsidRDefault="008211A3">
      <w:pPr>
        <w:ind w:firstLine="1440"/>
      </w:pPr>
      <w:r>
        <w:rPr>
          <w:u w:val="single"/>
        </w:rPr>
        <w:t xml:space="preserve">      </w:t>
      </w:r>
      <w:r>
        <w:t xml:space="preserve">  Historic Archaeological Sites: Leith Smith</w:t>
      </w:r>
    </w:p>
    <w:p w14:paraId="62080AF9" w14:textId="77777777" w:rsidR="008211A3" w:rsidRDefault="008211A3"/>
    <w:p w14:paraId="6999D92E" w14:textId="77777777" w:rsidR="008211A3" w:rsidRDefault="008211A3">
      <w:pPr>
        <w:ind w:firstLine="1440"/>
      </w:pPr>
      <w:r>
        <w:rPr>
          <w:u w:val="single"/>
        </w:rPr>
        <w:t xml:space="preserve">      </w:t>
      </w:r>
      <w:r>
        <w:t xml:space="preserve">  Historic Buildings/Structures/Objects: Kirk Mohney</w:t>
      </w:r>
    </w:p>
    <w:p w14:paraId="4E2DBB09" w14:textId="77777777" w:rsidR="008211A3" w:rsidRDefault="008211A3"/>
    <w:p w14:paraId="4B6D35BD" w14:textId="77777777" w:rsidR="008211A3" w:rsidRDefault="008211A3"/>
    <w:p w14:paraId="37B37BF6" w14:textId="77777777" w:rsidR="008211A3" w:rsidRDefault="008211A3">
      <w:r>
        <w:t>Municipality:</w:t>
      </w:r>
      <w:r>
        <w:rPr>
          <w:b/>
          <w:bCs/>
          <w:u w:val="single"/>
        </w:rPr>
        <w:t xml:space="preserve"> CUMBERLAND.</w:t>
      </w:r>
    </w:p>
    <w:p w14:paraId="7BA76035" w14:textId="77777777" w:rsidR="008211A3" w:rsidRDefault="008211A3">
      <w:r>
        <w:rPr>
          <w:u w:val="single"/>
        </w:rPr>
        <w:t xml:space="preserve">                                                                                                                                            </w:t>
      </w:r>
    </w:p>
    <w:p w14:paraId="5F22DB45" w14:textId="10199229" w:rsidR="008211A3" w:rsidRDefault="008211A3">
      <w:r>
        <w:t xml:space="preserve">Inventory data as of </w:t>
      </w:r>
      <w:r>
        <w:rPr>
          <w:b/>
          <w:bCs/>
          <w:u w:val="single"/>
        </w:rPr>
        <w:t xml:space="preserve">  March </w:t>
      </w:r>
      <w:proofErr w:type="gramStart"/>
      <w:r w:rsidR="00BF0F31">
        <w:rPr>
          <w:b/>
          <w:bCs/>
          <w:u w:val="single"/>
        </w:rPr>
        <w:t>202</w:t>
      </w:r>
      <w:r w:rsidR="00450F06">
        <w:rPr>
          <w:b/>
          <w:bCs/>
          <w:u w:val="single"/>
        </w:rPr>
        <w:t>5</w:t>
      </w:r>
      <w:r>
        <w:rPr>
          <w:b/>
          <w:bCs/>
          <w:u w:val="single"/>
        </w:rPr>
        <w:t xml:space="preserve"> </w:t>
      </w:r>
      <w:r>
        <w:t>:</w:t>
      </w:r>
      <w:proofErr w:type="gramEnd"/>
    </w:p>
    <w:p w14:paraId="5742D662" w14:textId="77777777" w:rsidR="008211A3" w:rsidRDefault="008211A3"/>
    <w:p w14:paraId="3A275228" w14:textId="26D43258" w:rsidR="008211A3" w:rsidRDefault="008211A3">
      <w:pPr>
        <w:ind w:firstLine="720"/>
      </w:pPr>
      <w:r>
        <w:t>1</w:t>
      </w:r>
      <w:r w:rsidR="00BF0F31">
        <w:t>3</w:t>
      </w:r>
      <w:r>
        <w:t xml:space="preserve"> prehistoric archaeological sites are known, all located on island shorelines or the mainland shore (coastal zone).</w:t>
      </w:r>
    </w:p>
    <w:p w14:paraId="1187993B" w14:textId="56685AB3" w:rsidR="008211A3" w:rsidRDefault="008211A3">
      <w:pPr>
        <w:ind w:firstLine="720"/>
      </w:pPr>
      <w:r>
        <w:t>Limited professional archaeological survey for small developments and a couple of utility lines ha</w:t>
      </w:r>
      <w:r w:rsidR="00BF0F31">
        <w:t>d</w:t>
      </w:r>
      <w:r>
        <w:t xml:space="preserve"> been done in Cumberland (see yellow areas on accompanying map).</w:t>
      </w:r>
      <w:r w:rsidR="00BF0F31">
        <w:t xml:space="preserve"> More recently an archaeological survey of the Spears Hill development located three sites (no on the map).  One of these sites (Broad Cove, Town property, site 14.168) was tested extensively with public participation.</w:t>
      </w:r>
    </w:p>
    <w:p w14:paraId="7C6C7BDC" w14:textId="71335A43" w:rsidR="00BF0F31" w:rsidRDefault="00BF0F31">
      <w:pPr>
        <w:ind w:firstLine="720"/>
      </w:pPr>
      <w:r>
        <w:t>Unfortunately, we do not have the capability in house to update the 2015 map at present.</w:t>
      </w:r>
    </w:p>
    <w:p w14:paraId="1A0E37F7" w14:textId="77777777" w:rsidR="008211A3" w:rsidRDefault="008211A3"/>
    <w:p w14:paraId="2E85B5CE" w14:textId="77777777" w:rsidR="008211A3" w:rsidRDefault="008211A3"/>
    <w:p w14:paraId="5A9C66B8" w14:textId="77777777" w:rsidR="008211A3" w:rsidRDefault="008211A3"/>
    <w:p w14:paraId="3D1D743D" w14:textId="77777777" w:rsidR="008211A3" w:rsidRDefault="008211A3"/>
    <w:p w14:paraId="2E01285F" w14:textId="77777777" w:rsidR="008211A3" w:rsidRDefault="008211A3">
      <w:r>
        <w:rPr>
          <w:u w:val="single"/>
        </w:rPr>
        <w:t xml:space="preserve">                                                                                                                                           </w:t>
      </w:r>
    </w:p>
    <w:p w14:paraId="7D7680AD" w14:textId="77777777" w:rsidR="008211A3" w:rsidRDefault="008211A3">
      <w:r>
        <w:t>Needs for further survey, inventory, and analysis:</w:t>
      </w:r>
    </w:p>
    <w:p w14:paraId="46336795" w14:textId="77777777" w:rsidR="008211A3" w:rsidRDefault="008211A3"/>
    <w:p w14:paraId="3D1986FC" w14:textId="77777777" w:rsidR="008211A3" w:rsidRDefault="008211A3">
      <w:pPr>
        <w:ind w:firstLine="720"/>
      </w:pPr>
      <w:r>
        <w:t>Much of the coastal zone has been surveyed by professional archaeologists.  Those portions of the coastal zone that have not been surveyed should be surveyed.  Inland areas that need survey are limited to the shore of Forrest Lake and the valleys of some small drainages that flow through well drained soils.</w:t>
      </w:r>
    </w:p>
    <w:p w14:paraId="175C52CE" w14:textId="77777777" w:rsidR="008211A3" w:rsidRDefault="008211A3"/>
    <w:p w14:paraId="4BE179D5" w14:textId="77777777" w:rsidR="008211A3" w:rsidRDefault="008211A3">
      <w:pPr>
        <w:sectPr w:rsidR="008211A3">
          <w:pgSz w:w="12240" w:h="15840"/>
          <w:pgMar w:top="2232" w:right="1440" w:bottom="720" w:left="1440" w:header="2232" w:footer="720" w:gutter="0"/>
          <w:cols w:space="720"/>
          <w:noEndnote/>
        </w:sectPr>
      </w:pPr>
    </w:p>
    <w:p w14:paraId="240BC7C8" w14:textId="77777777" w:rsidR="008211A3" w:rsidRDefault="008211A3"/>
    <w:sectPr w:rsidR="008211A3" w:rsidSect="008211A3">
      <w:pgSz w:w="12240" w:h="15840"/>
      <w:pgMar w:top="2232" w:right="1440" w:bottom="720" w:left="1440" w:header="2232"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wpJustification/>
    <w:noTabHangInd/>
    <w:spaceForUL/>
    <w:balanceSingleByteDoubleByteWidth/>
    <w:doNotLeaveBackslashAlone/>
    <w:ulTrailSpace/>
    <w:doNotExpandShiftReturn/>
    <w:subFontBySize/>
    <w:suppressBottomSpacing/>
    <w:truncateFontHeightsLikeWP6/>
    <w:usePrinterMetrics/>
    <w:wrapTrailSpace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8211A3"/>
    <w:rsid w:val="0031027F"/>
    <w:rsid w:val="00450F06"/>
    <w:rsid w:val="008211A3"/>
    <w:rsid w:val="00BF0F31"/>
    <w:rsid w:val="00F64790"/>
    <w:rsid w:val="00F920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B15F90D"/>
  <w14:defaultImageDpi w14:val="0"/>
  <w15:docId w15:val="{86F0B855-F279-49B8-AD74-C177598C35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235</Words>
  <Characters>1342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Spiess, Arthur</dc:creator>
  <cp:keywords/>
  <dc:description/>
  <cp:lastModifiedBy>Spiess, Arthur</cp:lastModifiedBy>
  <cp:revision>2</cp:revision>
  <dcterms:created xsi:type="dcterms:W3CDTF">2025-03-17T19:10:00Z</dcterms:created>
  <dcterms:modified xsi:type="dcterms:W3CDTF">2025-03-17T19:10:00Z</dcterms:modified>
</cp:coreProperties>
</file>